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2C5DF5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AE2539">
              <w:rPr>
                <w:sz w:val="24"/>
                <w:szCs w:val="24"/>
              </w:rPr>
              <w:t>0</w:t>
            </w:r>
            <w:r w:rsidR="006819A4">
              <w:rPr>
                <w:sz w:val="24"/>
                <w:szCs w:val="24"/>
              </w:rPr>
              <w:t>2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AE2539">
              <w:rPr>
                <w:sz w:val="24"/>
                <w:szCs w:val="24"/>
              </w:rPr>
              <w:t>февраля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AE2539">
              <w:rPr>
                <w:sz w:val="24"/>
                <w:szCs w:val="24"/>
              </w:rPr>
              <w:t>7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2C5DF5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191" w:type="dxa"/>
          </w:tcPr>
          <w:p w:rsidR="00485953" w:rsidRPr="00AE2539" w:rsidRDefault="002C5DF5" w:rsidP="00D9777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485953" w:rsidRPr="006819A4">
              <w:rPr>
                <w:sz w:val="24"/>
                <w:szCs w:val="24"/>
              </w:rPr>
              <w:t xml:space="preserve">№ </w:t>
            </w:r>
            <w:r w:rsidR="006819A4" w:rsidRPr="006819A4">
              <w:rPr>
                <w:sz w:val="24"/>
                <w:szCs w:val="24"/>
              </w:rPr>
              <w:t>35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C13D1D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AE2539" w:rsidRDefault="00485953" w:rsidP="00FC69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430D58" w:rsidRPr="00F95BCD" w:rsidRDefault="00430D58" w:rsidP="00430D58">
            <w:pPr>
              <w:rPr>
                <w:bCs/>
                <w:iCs/>
                <w:sz w:val="20"/>
                <w:szCs w:val="20"/>
              </w:rPr>
            </w:pPr>
            <w:r w:rsidRPr="00F95BCD">
              <w:rPr>
                <w:bCs/>
                <w:iCs/>
                <w:sz w:val="20"/>
                <w:szCs w:val="20"/>
              </w:rPr>
              <w:t>О</w:t>
            </w:r>
            <w:r w:rsidR="00B65984">
              <w:rPr>
                <w:bCs/>
                <w:iCs/>
                <w:sz w:val="20"/>
                <w:szCs w:val="20"/>
              </w:rPr>
              <w:t xml:space="preserve">б утверждении состава </w:t>
            </w:r>
            <w:r w:rsidRPr="00F95BCD">
              <w:rPr>
                <w:bCs/>
                <w:iCs/>
                <w:sz w:val="20"/>
                <w:szCs w:val="20"/>
              </w:rPr>
              <w:t xml:space="preserve">конкурсной комиссии по предоставлению субсидий субъектам малого и среднего предпринимательства </w:t>
            </w:r>
          </w:p>
          <w:p w:rsidR="002C2448" w:rsidRPr="00F95BCD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517629" w:rsidRPr="00430D58" w:rsidRDefault="00517629"/>
    <w:p w:rsidR="00AE2539" w:rsidRDefault="00430D58" w:rsidP="00DC4A0D">
      <w:pPr>
        <w:ind w:firstLine="708"/>
        <w:jc w:val="both"/>
        <w:rPr>
          <w:sz w:val="28"/>
          <w:szCs w:val="28"/>
        </w:rPr>
      </w:pPr>
      <w:r w:rsidRPr="00413BD8">
        <w:t xml:space="preserve">В целях реализации мероприятий, направленных на поддержку и развитие малого и среднего предпринимательства на территории Киренского муниципального района, </w:t>
      </w:r>
      <w:r w:rsidR="002C5DF5">
        <w:t xml:space="preserve">             </w:t>
      </w:r>
      <w:r w:rsidRPr="00413BD8">
        <w:t>в соответствии с Федеральным законом от 24 июля 2007 года № 209-ФЗ «О развитии малого и среднего предпринимательства в Российской Федерации», муниципальной программой «Муниципальная поддержка приоритетных отраслей экономики Киренского района на 2014-2020г.г.», утвержденной постановлением администрации Киренского муниципального района</w:t>
      </w:r>
      <w:r w:rsidRPr="00413BD8">
        <w:rPr>
          <w:b/>
        </w:rPr>
        <w:t xml:space="preserve"> </w:t>
      </w:r>
      <w:r w:rsidRPr="00413BD8">
        <w:t xml:space="preserve">от  24.12.2013 г. № 1121 (с изменениями, внесёнными постановлениями от 21.02.2014 г. № 159,  от 31.10.2014 г. </w:t>
      </w:r>
      <w:r w:rsidRPr="00AE2539">
        <w:t>№ 1148, от 05.06.2015 г. № 400, от 07.09.2015 г. № 543</w:t>
      </w:r>
      <w:r w:rsidR="00AE2539" w:rsidRPr="00AE2539">
        <w:t>, от 31.12.2015 г. № 704, от 27.05.2016 г. № 269, от 23.12.2016 г. № 564, от 27.01.2017 г. № 26</w:t>
      </w:r>
      <w:r w:rsidR="00C13D1D">
        <w:t>),</w:t>
      </w:r>
      <w:r w:rsidRPr="00AE2539">
        <w:t xml:space="preserve"> </w:t>
      </w:r>
      <w:r w:rsidR="002C5DF5">
        <w:t>п</w:t>
      </w:r>
      <w:r w:rsidRPr="00AE2539">
        <w:t>оложением</w:t>
      </w:r>
      <w:r w:rsidRPr="00413BD8">
        <w:t xml:space="preserve"> о предоставлении субсидий из бюджета Киренского района субъектам малого и среднего предпринимательства, утверждённым постановлением администрации </w:t>
      </w:r>
      <w:r w:rsidR="002C5DF5">
        <w:t xml:space="preserve">Киренского муниципального района </w:t>
      </w:r>
      <w:r w:rsidRPr="00413BD8">
        <w:t xml:space="preserve">от 31 августа 2011 г. № 508 (с изменениями, внесёнными постановлениями </w:t>
      </w:r>
      <w:r w:rsidR="002C5DF5">
        <w:t xml:space="preserve">от </w:t>
      </w:r>
      <w:r w:rsidR="00AE2539">
        <w:t xml:space="preserve">03.09.2013 г. № 681, от 19.09.2013 г. № 765, от 07.09.2015 г. № </w:t>
      </w:r>
      <w:r w:rsidR="00AE2539" w:rsidRPr="00F471D9">
        <w:t xml:space="preserve">542, от </w:t>
      </w:r>
      <w:r w:rsidR="00AE2539">
        <w:t>07</w:t>
      </w:r>
      <w:r w:rsidR="00AE2539" w:rsidRPr="00F471D9">
        <w:t>.12.2016 г. № 528</w:t>
      </w:r>
      <w:r w:rsidR="00B11709" w:rsidRPr="00413BD8">
        <w:t>)</w:t>
      </w:r>
      <w:r w:rsidR="002C5DF5">
        <w:t>,</w:t>
      </w:r>
      <w:r w:rsidR="00B65984">
        <w:t xml:space="preserve"> в связи с кадровыми изменениями, </w:t>
      </w:r>
      <w:r w:rsidR="002C5DF5">
        <w:t xml:space="preserve">руководствуясь ст.ст. 39,55 Устава </w:t>
      </w:r>
      <w:r w:rsidR="00B65984">
        <w:t xml:space="preserve">Киренского муниципального района </w:t>
      </w:r>
      <w:r w:rsidR="00AE2539">
        <w:rPr>
          <w:sz w:val="28"/>
          <w:szCs w:val="28"/>
        </w:rPr>
        <w:t xml:space="preserve">               </w:t>
      </w:r>
      <w:r w:rsidR="00DC4A0D">
        <w:rPr>
          <w:sz w:val="28"/>
          <w:szCs w:val="28"/>
        </w:rPr>
        <w:t xml:space="preserve">                </w:t>
      </w:r>
      <w:r w:rsidR="00AE2539">
        <w:rPr>
          <w:sz w:val="28"/>
          <w:szCs w:val="28"/>
        </w:rPr>
        <w:t xml:space="preserve">  </w:t>
      </w:r>
    </w:p>
    <w:p w:rsidR="00430D58" w:rsidRPr="00413BD8" w:rsidRDefault="00AE2539" w:rsidP="00AE25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30D58" w:rsidRPr="00413BD8" w:rsidRDefault="00430D58" w:rsidP="00430D58">
      <w:pPr>
        <w:ind w:firstLine="708"/>
        <w:jc w:val="center"/>
        <w:outlineLvl w:val="0"/>
        <w:rPr>
          <w:b/>
        </w:rPr>
      </w:pPr>
      <w:r w:rsidRPr="00413BD8">
        <w:rPr>
          <w:b/>
        </w:rPr>
        <w:t>ПОСТАНОВЛЯ</w:t>
      </w:r>
      <w:r w:rsidR="003F337E" w:rsidRPr="00413BD8">
        <w:rPr>
          <w:b/>
        </w:rPr>
        <w:t>ЕТ</w:t>
      </w:r>
      <w:r w:rsidRPr="00413BD8">
        <w:rPr>
          <w:b/>
        </w:rPr>
        <w:t>:</w:t>
      </w:r>
    </w:p>
    <w:p w:rsidR="00430D58" w:rsidRDefault="00430D58" w:rsidP="00430D58">
      <w:pPr>
        <w:jc w:val="both"/>
        <w:rPr>
          <w:sz w:val="22"/>
          <w:szCs w:val="22"/>
        </w:rPr>
      </w:pPr>
    </w:p>
    <w:p w:rsidR="00430D58" w:rsidRPr="00413BD8" w:rsidRDefault="00430D58" w:rsidP="00430D58">
      <w:pPr>
        <w:jc w:val="both"/>
      </w:pPr>
      <w:r w:rsidRPr="00413BD8">
        <w:tab/>
        <w:t xml:space="preserve">1. Утвердить конкурсную комиссию по предоставлению субсидий субъектам малого и среднего предпринимательства на территории Киренского </w:t>
      </w:r>
      <w:r w:rsidR="005F364C">
        <w:t xml:space="preserve">муниципального </w:t>
      </w:r>
      <w:r w:rsidRPr="00413BD8">
        <w:t>района в следующем составе:</w:t>
      </w:r>
    </w:p>
    <w:p w:rsidR="00430D58" w:rsidRPr="00413BD8" w:rsidRDefault="00430D58" w:rsidP="00430D58">
      <w:pPr>
        <w:jc w:val="both"/>
      </w:pPr>
      <w:r w:rsidRPr="00413BD8">
        <w:tab/>
      </w:r>
      <w:r w:rsidR="00413BD8">
        <w:t xml:space="preserve">- </w:t>
      </w:r>
      <w:r w:rsidR="006D0610" w:rsidRPr="00413BD8">
        <w:t>Чудинова Елена Александровна</w:t>
      </w:r>
      <w:r w:rsidRPr="00413BD8">
        <w:t xml:space="preserve"> –</w:t>
      </w:r>
      <w:r w:rsidR="00B65984">
        <w:t xml:space="preserve">  </w:t>
      </w:r>
      <w:r w:rsidRPr="00413BD8">
        <w:t xml:space="preserve">заместитель мэра муниципального района по экономике и финансам, председатель комиссии; </w:t>
      </w:r>
    </w:p>
    <w:p w:rsidR="00430D58" w:rsidRPr="00413BD8" w:rsidRDefault="00413BD8" w:rsidP="00430D58">
      <w:pPr>
        <w:ind w:firstLine="708"/>
        <w:jc w:val="both"/>
      </w:pPr>
      <w:r>
        <w:t xml:space="preserve">- </w:t>
      </w:r>
      <w:r w:rsidR="00B65984">
        <w:t>Синькова Марина Рудольфовна</w:t>
      </w:r>
      <w:r w:rsidR="00430D58" w:rsidRPr="00413BD8">
        <w:t xml:space="preserve"> </w:t>
      </w:r>
      <w:r w:rsidR="00B65984">
        <w:t>–</w:t>
      </w:r>
      <w:r w:rsidR="00430D58" w:rsidRPr="00413BD8">
        <w:t xml:space="preserve"> </w:t>
      </w:r>
      <w:r w:rsidR="00B65984">
        <w:t>начальник отдела по экономике</w:t>
      </w:r>
      <w:r>
        <w:t xml:space="preserve"> администрации Киренского муниципального района</w:t>
      </w:r>
      <w:r w:rsidR="00430D58" w:rsidRPr="00413BD8">
        <w:t>, заместитель председателя комиссии;</w:t>
      </w:r>
    </w:p>
    <w:p w:rsidR="00430D58" w:rsidRPr="00413BD8" w:rsidRDefault="00430D58" w:rsidP="00F80578">
      <w:pPr>
        <w:jc w:val="both"/>
      </w:pPr>
      <w:r w:rsidRPr="00413BD8">
        <w:lastRenderedPageBreak/>
        <w:tab/>
      </w:r>
      <w:r w:rsidR="004345C4">
        <w:t xml:space="preserve">- </w:t>
      </w:r>
      <w:r w:rsidRPr="00413BD8">
        <w:t>Лыкова Ирина Кимовна – главный специалист по анализу и прогнозированию социально-экономического развития</w:t>
      </w:r>
      <w:r w:rsidR="00413BD8">
        <w:t xml:space="preserve"> отдела по экономике администрации Киренского муниципаль</w:t>
      </w:r>
      <w:r w:rsidR="00F80578">
        <w:t>ного района, секретарь комиссии;</w:t>
      </w:r>
    </w:p>
    <w:p w:rsidR="00F80578" w:rsidRDefault="00F80578" w:rsidP="00F80578">
      <w:pPr>
        <w:pStyle w:val="a6"/>
        <w:ind w:firstLine="708"/>
        <w:jc w:val="both"/>
      </w:pPr>
      <w:r>
        <w:t xml:space="preserve">- Ткаченко Дмитрий </w:t>
      </w:r>
      <w:r w:rsidRPr="00413BD8">
        <w:t>Михайлович – председатель Думы Киренского муниципального района</w:t>
      </w:r>
      <w:r>
        <w:t>;</w:t>
      </w:r>
    </w:p>
    <w:p w:rsidR="00F80578" w:rsidRPr="00413BD8" w:rsidRDefault="00F80578" w:rsidP="00F80578">
      <w:pPr>
        <w:pStyle w:val="a6"/>
        <w:ind w:firstLine="708"/>
        <w:jc w:val="both"/>
      </w:pPr>
      <w:r w:rsidRPr="00413BD8">
        <w:t>- Шалда Елена Альбертовна – начальник Финансового управления администрации Киренского муниципального района;</w:t>
      </w:r>
    </w:p>
    <w:p w:rsidR="00430D58" w:rsidRPr="00413BD8" w:rsidRDefault="00B65984" w:rsidP="00430D58">
      <w:pPr>
        <w:pStyle w:val="a6"/>
        <w:ind w:firstLine="708"/>
        <w:jc w:val="both"/>
      </w:pPr>
      <w:r>
        <w:t>-</w:t>
      </w:r>
      <w:r w:rsidR="00F80578">
        <w:t xml:space="preserve"> </w:t>
      </w:r>
      <w:r w:rsidR="006D0610" w:rsidRPr="00413BD8">
        <w:t>Вороб</w:t>
      </w:r>
      <w:r w:rsidR="00413BD8" w:rsidRPr="00413BD8">
        <w:t>ь</w:t>
      </w:r>
      <w:r w:rsidR="00413BD8">
        <w:t>е</w:t>
      </w:r>
      <w:r w:rsidR="006D0610" w:rsidRPr="00413BD8">
        <w:t xml:space="preserve">в Александр Викторович – </w:t>
      </w:r>
      <w:r>
        <w:t>начальник</w:t>
      </w:r>
      <w:r w:rsidR="00430D58" w:rsidRPr="00413BD8">
        <w:t xml:space="preserve"> </w:t>
      </w:r>
      <w:r w:rsidR="006D0610" w:rsidRPr="00413BD8">
        <w:t>правов</w:t>
      </w:r>
      <w:r>
        <w:t>ого</w:t>
      </w:r>
      <w:r w:rsidR="006D0610" w:rsidRPr="00413BD8">
        <w:t xml:space="preserve"> отдел</w:t>
      </w:r>
      <w:r>
        <w:t>а</w:t>
      </w:r>
      <w:r w:rsidR="00413BD8" w:rsidRPr="00413BD8">
        <w:t xml:space="preserve"> администрации Киренского муниципального района</w:t>
      </w:r>
      <w:r w:rsidR="00430D58" w:rsidRPr="00413BD8">
        <w:t>;</w:t>
      </w:r>
    </w:p>
    <w:p w:rsidR="008E3500" w:rsidRPr="00413BD8" w:rsidRDefault="008E3500" w:rsidP="00430D58">
      <w:pPr>
        <w:pStyle w:val="a6"/>
        <w:ind w:firstLine="708"/>
        <w:jc w:val="both"/>
      </w:pPr>
      <w:r>
        <w:t xml:space="preserve">- </w:t>
      </w:r>
      <w:r w:rsidR="00F80578">
        <w:t xml:space="preserve"> </w:t>
      </w:r>
      <w:r>
        <w:t xml:space="preserve">Кистенёва Наталья Борисовна – главный специалист по </w:t>
      </w:r>
      <w:r w:rsidR="006819A4">
        <w:t>экономическим вопросам и ценообразованию</w:t>
      </w:r>
      <w:r w:rsidR="00F80578">
        <w:t xml:space="preserve"> отдела по экономике администрации Киренского муниципального района</w:t>
      </w:r>
      <w:r w:rsidR="006819A4">
        <w:t>.</w:t>
      </w:r>
    </w:p>
    <w:p w:rsidR="00413BD8" w:rsidRPr="00413BD8" w:rsidRDefault="009A0EA3" w:rsidP="009A0EA3">
      <w:pPr>
        <w:ind w:firstLine="708"/>
        <w:jc w:val="both"/>
        <w:rPr>
          <w:bCs/>
          <w:iCs/>
        </w:rPr>
      </w:pPr>
      <w:r w:rsidRPr="00413BD8">
        <w:t>2.</w:t>
      </w:r>
      <w:r w:rsidR="00413BD8" w:rsidRPr="00413BD8">
        <w:t xml:space="preserve"> </w:t>
      </w:r>
      <w:r w:rsidR="00F66BF1">
        <w:t>П</w:t>
      </w:r>
      <w:r w:rsidR="003F337E" w:rsidRPr="00413BD8">
        <w:t xml:space="preserve">ризнать утратившим силу постановление администрации Киренского </w:t>
      </w:r>
      <w:r w:rsidR="00413BD8" w:rsidRPr="00413BD8">
        <w:t xml:space="preserve">муниципального района </w:t>
      </w:r>
      <w:r w:rsidR="003F337E" w:rsidRPr="00413BD8">
        <w:t xml:space="preserve"> от </w:t>
      </w:r>
      <w:r w:rsidR="006819A4">
        <w:t>06</w:t>
      </w:r>
      <w:r w:rsidR="003F337E" w:rsidRPr="00413BD8">
        <w:t>.1</w:t>
      </w:r>
      <w:r w:rsidR="006819A4">
        <w:t>1</w:t>
      </w:r>
      <w:r w:rsidR="003F337E" w:rsidRPr="00413BD8">
        <w:t>.201</w:t>
      </w:r>
      <w:r w:rsidR="006819A4">
        <w:t>5</w:t>
      </w:r>
      <w:r w:rsidR="003F337E" w:rsidRPr="00413BD8">
        <w:t xml:space="preserve"> № </w:t>
      </w:r>
      <w:r w:rsidR="006819A4">
        <w:t>615</w:t>
      </w:r>
      <w:r w:rsidR="00F66BF1">
        <w:t xml:space="preserve"> </w:t>
      </w:r>
      <w:r w:rsidR="003F337E" w:rsidRPr="00413BD8">
        <w:rPr>
          <w:b/>
          <w:bCs/>
          <w:iCs/>
        </w:rPr>
        <w:t>«</w:t>
      </w:r>
      <w:r w:rsidR="003F337E" w:rsidRPr="00413BD8">
        <w:rPr>
          <w:bCs/>
          <w:iCs/>
        </w:rPr>
        <w:t>Об утверждении состава конкурсной комиссии по предоставлению субсидий субъектам малого и среднего предпринимательства»</w:t>
      </w:r>
      <w:r w:rsidR="00413BD8" w:rsidRPr="00413BD8">
        <w:rPr>
          <w:bCs/>
          <w:iCs/>
        </w:rPr>
        <w:t>.</w:t>
      </w:r>
    </w:p>
    <w:p w:rsidR="00430D58" w:rsidRPr="00413BD8" w:rsidRDefault="009A0EA3" w:rsidP="009A0EA3">
      <w:pPr>
        <w:pStyle w:val="a6"/>
        <w:ind w:firstLine="708"/>
        <w:jc w:val="both"/>
      </w:pPr>
      <w:r w:rsidRPr="00413BD8">
        <w:t>3.</w:t>
      </w:r>
      <w:r w:rsidR="003F337E" w:rsidRPr="00413BD8">
        <w:t xml:space="preserve">Настоящее постановление </w:t>
      </w:r>
      <w:r w:rsidR="00B65984">
        <w:t xml:space="preserve">подлежит размещению на </w:t>
      </w:r>
      <w:r w:rsidR="00430D58" w:rsidRPr="00413BD8">
        <w:t>официальном сайте администрации Ки</w:t>
      </w:r>
      <w:r w:rsidR="006819A4">
        <w:t>ренского муниципального района.</w:t>
      </w:r>
    </w:p>
    <w:p w:rsidR="00430D58" w:rsidRPr="00413BD8" w:rsidRDefault="00F66BF1" w:rsidP="00430D58">
      <w:pPr>
        <w:jc w:val="both"/>
      </w:pPr>
      <w:r>
        <w:tab/>
      </w:r>
    </w:p>
    <w:p w:rsidR="00430D58" w:rsidRPr="00413BD8" w:rsidRDefault="00430D58" w:rsidP="00430D58">
      <w:pPr>
        <w:jc w:val="both"/>
      </w:pPr>
    </w:p>
    <w:p w:rsidR="009A0EA3" w:rsidRDefault="009A0EA3" w:rsidP="00430D58">
      <w:pPr>
        <w:jc w:val="both"/>
      </w:pPr>
    </w:p>
    <w:p w:rsidR="006819A4" w:rsidRDefault="006819A4" w:rsidP="00430D58">
      <w:pPr>
        <w:jc w:val="both"/>
      </w:pPr>
    </w:p>
    <w:p w:rsidR="006819A4" w:rsidRPr="00413BD8" w:rsidRDefault="006819A4" w:rsidP="00430D58">
      <w:pPr>
        <w:jc w:val="both"/>
      </w:pPr>
    </w:p>
    <w:p w:rsidR="009A0EA3" w:rsidRPr="00413BD8" w:rsidRDefault="006819A4" w:rsidP="00430D58">
      <w:pPr>
        <w:rPr>
          <w:b/>
        </w:rPr>
      </w:pPr>
      <w:r>
        <w:rPr>
          <w:b/>
        </w:rPr>
        <w:t>И.о. главы администрации                                                                     Е.А. Чудинова</w:t>
      </w:r>
    </w:p>
    <w:p w:rsidR="009A0EA3" w:rsidRPr="00413BD8" w:rsidRDefault="009A0EA3" w:rsidP="00430D58">
      <w:pPr>
        <w:rPr>
          <w:b/>
        </w:rPr>
      </w:pPr>
    </w:p>
    <w:p w:rsidR="009A0EA3" w:rsidRPr="00413BD8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6819A4" w:rsidRDefault="006819A4" w:rsidP="00430D58">
      <w:pPr>
        <w:rPr>
          <w:b/>
        </w:rPr>
      </w:pPr>
    </w:p>
    <w:p w:rsidR="006819A4" w:rsidRDefault="006819A4" w:rsidP="00430D58">
      <w:pPr>
        <w:rPr>
          <w:b/>
        </w:rPr>
      </w:pPr>
    </w:p>
    <w:p w:rsidR="006819A4" w:rsidRDefault="006819A4" w:rsidP="00430D58">
      <w:pPr>
        <w:rPr>
          <w:b/>
        </w:rPr>
      </w:pPr>
    </w:p>
    <w:p w:rsidR="006819A4" w:rsidRDefault="006819A4" w:rsidP="00430D58">
      <w:pPr>
        <w:rPr>
          <w:b/>
        </w:rPr>
      </w:pPr>
    </w:p>
    <w:p w:rsidR="00413BD8" w:rsidRDefault="00413BD8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F66BF1" w:rsidRDefault="00F66BF1" w:rsidP="00430D58"/>
    <w:p w:rsidR="00F66BF1" w:rsidRDefault="00F66BF1" w:rsidP="00430D58"/>
    <w:p w:rsidR="009A0EA3" w:rsidRPr="009A0EA3" w:rsidRDefault="009A0EA3" w:rsidP="00430D58">
      <w:r w:rsidRPr="009A0EA3">
        <w:lastRenderedPageBreak/>
        <w:t>СОГЛАСОВАНО:</w:t>
      </w:r>
    </w:p>
    <w:p w:rsidR="009A0EA3" w:rsidRDefault="009A0EA3" w:rsidP="00430D58">
      <w:pPr>
        <w:rPr>
          <w:b/>
        </w:rPr>
      </w:pPr>
    </w:p>
    <w:p w:rsidR="00F66BF1" w:rsidRDefault="00F66BF1" w:rsidP="009A0EA3">
      <w:pPr>
        <w:pStyle w:val="a6"/>
      </w:pPr>
      <w:r>
        <w:t>Заместитель мэра муниципального</w:t>
      </w:r>
    </w:p>
    <w:p w:rsidR="00F66BF1" w:rsidRDefault="00F66BF1" w:rsidP="009A0EA3">
      <w:pPr>
        <w:pStyle w:val="a6"/>
      </w:pPr>
      <w:r>
        <w:t xml:space="preserve"> района по экономике и финансам                                                                    Е.А. Чудинова</w:t>
      </w:r>
    </w:p>
    <w:p w:rsidR="00F66BF1" w:rsidRDefault="00F66BF1" w:rsidP="009A0EA3">
      <w:pPr>
        <w:pStyle w:val="a6"/>
      </w:pPr>
    </w:p>
    <w:p w:rsidR="009A0EA3" w:rsidRDefault="006819A4" w:rsidP="009A0EA3">
      <w:pPr>
        <w:pStyle w:val="a6"/>
      </w:pPr>
      <w:r>
        <w:t>Начальник отдела</w:t>
      </w:r>
      <w:r w:rsidR="009A0EA3" w:rsidRPr="00BA710E">
        <w:t xml:space="preserve"> по </w:t>
      </w:r>
      <w:r w:rsidR="009A0EA3">
        <w:t>экономике</w:t>
      </w:r>
    </w:p>
    <w:p w:rsidR="009A0EA3" w:rsidRDefault="009A0EA3" w:rsidP="009A0EA3">
      <w:pPr>
        <w:pStyle w:val="a6"/>
      </w:pPr>
      <w:r>
        <w:t>а</w:t>
      </w:r>
      <w:r w:rsidRPr="00BA710E">
        <w:t xml:space="preserve">дминистрации </w:t>
      </w:r>
      <w:proofErr w:type="gramStart"/>
      <w:r w:rsidRPr="00BA710E">
        <w:t>Киренского</w:t>
      </w:r>
      <w:proofErr w:type="gramEnd"/>
    </w:p>
    <w:p w:rsidR="009A0EA3" w:rsidRDefault="009A0EA3" w:rsidP="009A0EA3">
      <w:pPr>
        <w:pStyle w:val="a6"/>
      </w:pPr>
      <w:r w:rsidRPr="00BA710E">
        <w:t xml:space="preserve">муниципального района                              </w:t>
      </w:r>
      <w:r>
        <w:t xml:space="preserve">                                           </w:t>
      </w:r>
      <w:r w:rsidRPr="00BA710E">
        <w:t xml:space="preserve">            </w:t>
      </w:r>
      <w:r w:rsidR="006819A4">
        <w:t>М.Р. Синькова</w:t>
      </w:r>
    </w:p>
    <w:p w:rsidR="00791F82" w:rsidRDefault="00791F82" w:rsidP="009A0EA3">
      <w:pPr>
        <w:pStyle w:val="a6"/>
      </w:pPr>
    </w:p>
    <w:p w:rsidR="00791F82" w:rsidRDefault="00791F82" w:rsidP="009A0EA3">
      <w:pPr>
        <w:pStyle w:val="a6"/>
      </w:pPr>
    </w:p>
    <w:p w:rsidR="00413BD8" w:rsidRDefault="006819A4" w:rsidP="00791F82">
      <w:pPr>
        <w:pStyle w:val="a6"/>
      </w:pPr>
      <w:r>
        <w:t xml:space="preserve">Начальник </w:t>
      </w:r>
      <w:r w:rsidR="00791F82" w:rsidRPr="00565DAF">
        <w:t>правов</w:t>
      </w:r>
      <w:r>
        <w:t>ого отдела</w:t>
      </w:r>
    </w:p>
    <w:p w:rsidR="00413BD8" w:rsidRDefault="00D84D57" w:rsidP="00791F82">
      <w:pPr>
        <w:pStyle w:val="a6"/>
      </w:pPr>
      <w:r>
        <w:t>а</w:t>
      </w:r>
      <w:r w:rsidR="006819A4">
        <w:t xml:space="preserve">дминистрации </w:t>
      </w:r>
      <w:proofErr w:type="gramStart"/>
      <w:r w:rsidR="006819A4">
        <w:t>Киренского</w:t>
      </w:r>
      <w:proofErr w:type="gramEnd"/>
    </w:p>
    <w:p w:rsidR="00791F82" w:rsidRPr="00565DAF" w:rsidRDefault="006819A4" w:rsidP="00791F82">
      <w:pPr>
        <w:pStyle w:val="a6"/>
      </w:pPr>
      <w:r>
        <w:t>м</w:t>
      </w:r>
      <w:r w:rsidR="00413BD8">
        <w:t xml:space="preserve">униципального района                </w:t>
      </w:r>
      <w:r w:rsidR="00791F82">
        <w:t xml:space="preserve">               </w:t>
      </w:r>
      <w:r w:rsidR="00791F82" w:rsidRPr="00565DAF">
        <w:t xml:space="preserve">                                                       А.В. Вороб</w:t>
      </w:r>
      <w:r w:rsidR="00413BD8">
        <w:t>ье</w:t>
      </w:r>
      <w:r w:rsidR="00791F82" w:rsidRPr="00565DAF">
        <w:t>в</w:t>
      </w:r>
    </w:p>
    <w:p w:rsidR="00791F82" w:rsidRDefault="00791F82" w:rsidP="009A0EA3">
      <w:pPr>
        <w:pStyle w:val="a6"/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Pr="00413BD8" w:rsidRDefault="009A0EA3" w:rsidP="00430D58">
      <w:pPr>
        <w:rPr>
          <w:b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430D58" w:rsidRPr="00413BD8" w:rsidRDefault="00413BD8" w:rsidP="00430D58">
      <w:pPr>
        <w:rPr>
          <w:sz w:val="20"/>
          <w:szCs w:val="20"/>
        </w:rPr>
      </w:pPr>
      <w:r w:rsidRPr="00413BD8">
        <w:rPr>
          <w:sz w:val="20"/>
          <w:szCs w:val="20"/>
        </w:rPr>
        <w:t>Исполнитель</w:t>
      </w:r>
      <w:r w:rsidR="00430D58" w:rsidRPr="00413BD8">
        <w:rPr>
          <w:sz w:val="20"/>
          <w:szCs w:val="20"/>
        </w:rPr>
        <w:t xml:space="preserve">: </w:t>
      </w:r>
    </w:p>
    <w:p w:rsidR="00430D58" w:rsidRPr="00413BD8" w:rsidRDefault="009A0EA3" w:rsidP="00430D58">
      <w:pPr>
        <w:rPr>
          <w:sz w:val="20"/>
          <w:szCs w:val="20"/>
        </w:rPr>
      </w:pPr>
      <w:r w:rsidRPr="00413BD8">
        <w:rPr>
          <w:sz w:val="20"/>
          <w:szCs w:val="20"/>
        </w:rPr>
        <w:t xml:space="preserve">Лыкова И.К. – гл. специалист </w:t>
      </w:r>
      <w:r w:rsidR="00430D58" w:rsidRPr="00413BD8">
        <w:rPr>
          <w:sz w:val="20"/>
          <w:szCs w:val="20"/>
        </w:rPr>
        <w:t xml:space="preserve">по анализу </w:t>
      </w:r>
    </w:p>
    <w:p w:rsidR="00413BD8" w:rsidRDefault="00430D58" w:rsidP="00430D58">
      <w:pPr>
        <w:rPr>
          <w:sz w:val="20"/>
          <w:szCs w:val="20"/>
        </w:rPr>
      </w:pPr>
      <w:r w:rsidRPr="00413BD8">
        <w:rPr>
          <w:sz w:val="20"/>
          <w:szCs w:val="20"/>
        </w:rPr>
        <w:t>и прогнозированию социально-экономического развития</w:t>
      </w:r>
    </w:p>
    <w:p w:rsidR="00517629" w:rsidRDefault="00430D58">
      <w:r w:rsidRPr="00413BD8">
        <w:rPr>
          <w:sz w:val="20"/>
          <w:szCs w:val="20"/>
        </w:rPr>
        <w:t xml:space="preserve">тел. </w:t>
      </w:r>
      <w:r w:rsidR="009A0EA3" w:rsidRPr="00413BD8">
        <w:rPr>
          <w:sz w:val="20"/>
          <w:szCs w:val="20"/>
        </w:rPr>
        <w:t>8-964-65-80-961</w:t>
      </w:r>
    </w:p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22E2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2C2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3E69"/>
    <w:rsid w:val="00285E6D"/>
    <w:rsid w:val="0029571E"/>
    <w:rsid w:val="0029780E"/>
    <w:rsid w:val="002A318B"/>
    <w:rsid w:val="002B4899"/>
    <w:rsid w:val="002C15CA"/>
    <w:rsid w:val="002C2448"/>
    <w:rsid w:val="002C5DF5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337E"/>
    <w:rsid w:val="00404D94"/>
    <w:rsid w:val="00406B04"/>
    <w:rsid w:val="00412590"/>
    <w:rsid w:val="00413BD8"/>
    <w:rsid w:val="00415622"/>
    <w:rsid w:val="00430D58"/>
    <w:rsid w:val="004345C4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E4210"/>
    <w:rsid w:val="005F2718"/>
    <w:rsid w:val="005F364C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19A4"/>
    <w:rsid w:val="0069036A"/>
    <w:rsid w:val="00692817"/>
    <w:rsid w:val="006A240A"/>
    <w:rsid w:val="006B02D5"/>
    <w:rsid w:val="006B3C89"/>
    <w:rsid w:val="006B7021"/>
    <w:rsid w:val="006C119D"/>
    <w:rsid w:val="006C1510"/>
    <w:rsid w:val="006D0610"/>
    <w:rsid w:val="006E0AA6"/>
    <w:rsid w:val="006E0AC5"/>
    <w:rsid w:val="006F0B3C"/>
    <w:rsid w:val="0070029A"/>
    <w:rsid w:val="00702F1A"/>
    <w:rsid w:val="00703B4E"/>
    <w:rsid w:val="007147D9"/>
    <w:rsid w:val="0072289B"/>
    <w:rsid w:val="00730662"/>
    <w:rsid w:val="00737ABC"/>
    <w:rsid w:val="00737BAB"/>
    <w:rsid w:val="0074043A"/>
    <w:rsid w:val="00746EF1"/>
    <w:rsid w:val="007639C4"/>
    <w:rsid w:val="00766BF5"/>
    <w:rsid w:val="0077742E"/>
    <w:rsid w:val="007817C5"/>
    <w:rsid w:val="00782131"/>
    <w:rsid w:val="00791F82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454D1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3500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A0EA3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2AE6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1EB"/>
    <w:rsid w:val="00AC761C"/>
    <w:rsid w:val="00AE2539"/>
    <w:rsid w:val="00AE6356"/>
    <w:rsid w:val="00B015B6"/>
    <w:rsid w:val="00B11709"/>
    <w:rsid w:val="00B20793"/>
    <w:rsid w:val="00B22B10"/>
    <w:rsid w:val="00B27AF2"/>
    <w:rsid w:val="00B31CDC"/>
    <w:rsid w:val="00B3649C"/>
    <w:rsid w:val="00B47F10"/>
    <w:rsid w:val="00B61E12"/>
    <w:rsid w:val="00B65984"/>
    <w:rsid w:val="00B76D41"/>
    <w:rsid w:val="00B81775"/>
    <w:rsid w:val="00B820A6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3D1D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EE3"/>
    <w:rsid w:val="00CD2F22"/>
    <w:rsid w:val="00CD3F26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76DAF"/>
    <w:rsid w:val="00D808B7"/>
    <w:rsid w:val="00D84D57"/>
    <w:rsid w:val="00D87795"/>
    <w:rsid w:val="00D96D95"/>
    <w:rsid w:val="00D97770"/>
    <w:rsid w:val="00DA02AE"/>
    <w:rsid w:val="00DA22DA"/>
    <w:rsid w:val="00DA4627"/>
    <w:rsid w:val="00DA7FA9"/>
    <w:rsid w:val="00DB5905"/>
    <w:rsid w:val="00DB73FB"/>
    <w:rsid w:val="00DC2645"/>
    <w:rsid w:val="00DC4A0D"/>
    <w:rsid w:val="00DF0E3C"/>
    <w:rsid w:val="00DF6E9F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B3651"/>
    <w:rsid w:val="00EC6D5E"/>
    <w:rsid w:val="00EE1BEF"/>
    <w:rsid w:val="00EE79C7"/>
    <w:rsid w:val="00F12BF0"/>
    <w:rsid w:val="00F40BC5"/>
    <w:rsid w:val="00F66BF1"/>
    <w:rsid w:val="00F80578"/>
    <w:rsid w:val="00F81780"/>
    <w:rsid w:val="00F81E00"/>
    <w:rsid w:val="00F85980"/>
    <w:rsid w:val="00F92626"/>
    <w:rsid w:val="00F94F6F"/>
    <w:rsid w:val="00F95033"/>
    <w:rsid w:val="00F95BCD"/>
    <w:rsid w:val="00F95FAD"/>
    <w:rsid w:val="00F97FB4"/>
    <w:rsid w:val="00FB1AED"/>
    <w:rsid w:val="00FB7E14"/>
    <w:rsid w:val="00FD48DD"/>
    <w:rsid w:val="00FD4941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30D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0D5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0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75C9-9094-4CC4-9230-C6D3A996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38</cp:revision>
  <cp:lastPrinted>2015-11-09T03:28:00Z</cp:lastPrinted>
  <dcterms:created xsi:type="dcterms:W3CDTF">2013-01-30T07:42:00Z</dcterms:created>
  <dcterms:modified xsi:type="dcterms:W3CDTF">2017-02-02T04:19:00Z</dcterms:modified>
</cp:coreProperties>
</file>